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D4CB" w14:textId="51F06A4C" w:rsidR="0074040F" w:rsidRDefault="0074040F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F2AD87A" wp14:editId="003624B7">
            <wp:extent cx="6519408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745" cy="154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E8CD2" w14:textId="77777777" w:rsidR="0074040F" w:rsidRDefault="0074040F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0E1D2B97" w14:textId="39CF5EA4" w:rsidR="006B7C65" w:rsidRPr="0074040F" w:rsidRDefault="00983039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ajan Pro" w:hAnsi="Trajan Pro"/>
          <w:b/>
          <w:bCs/>
          <w:sz w:val="32"/>
          <w:szCs w:val="32"/>
        </w:rPr>
      </w:pPr>
      <w:r w:rsidRPr="0074040F">
        <w:rPr>
          <w:rFonts w:ascii="Trajan Pro" w:hAnsi="Trajan Pro"/>
          <w:b/>
          <w:bCs/>
          <w:sz w:val="32"/>
          <w:szCs w:val="32"/>
        </w:rPr>
        <w:t>BREAKFAST</w:t>
      </w:r>
      <w:r w:rsidR="00636F99" w:rsidRPr="0074040F">
        <w:rPr>
          <w:rFonts w:ascii="Trajan Pro" w:hAnsi="Trajan Pro"/>
          <w:b/>
          <w:bCs/>
          <w:sz w:val="32"/>
          <w:szCs w:val="32"/>
        </w:rPr>
        <w:t>/BRUNCH MENU</w:t>
      </w:r>
    </w:p>
    <w:p w14:paraId="422A1F50" w14:textId="6B64F6C2" w:rsidR="00845749" w:rsidRPr="00797928" w:rsidRDefault="005A6855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ajan Pro" w:hAnsi="Trajan Pro"/>
          <w:b/>
          <w:bCs/>
          <w:color w:val="808080" w:themeColor="background1" w:themeShade="80"/>
          <w:sz w:val="32"/>
          <w:szCs w:val="32"/>
        </w:rPr>
      </w:pPr>
      <w:r w:rsidRPr="0074040F">
        <w:rPr>
          <w:rFonts w:ascii="Trajan Pro" w:hAnsi="Trajan Pro"/>
          <w:b/>
          <w:bCs/>
          <w:sz w:val="32"/>
          <w:szCs w:val="32"/>
        </w:rPr>
        <w:t>8am - 11am</w:t>
      </w:r>
      <w:r w:rsidR="00797928">
        <w:rPr>
          <w:rFonts w:ascii="Trajan Pro" w:hAnsi="Trajan Pro"/>
          <w:b/>
          <w:bCs/>
          <w:sz w:val="32"/>
          <w:szCs w:val="32"/>
        </w:rPr>
        <w:br/>
      </w:r>
      <w:r w:rsidR="00797928" w:rsidRPr="00361B30">
        <w:rPr>
          <w:rFonts w:ascii="Trajan Pro" w:hAnsi="Trajan Pro"/>
          <w:b/>
          <w:bCs/>
          <w:color w:val="808080" w:themeColor="background1" w:themeShade="80"/>
          <w:sz w:val="24"/>
          <w:szCs w:val="24"/>
        </w:rPr>
        <w:t>complimentary first tea or coffee</w:t>
      </w:r>
    </w:p>
    <w:p w14:paraId="5CFC7582" w14:textId="7C0657AD" w:rsidR="00BA1CB1" w:rsidRPr="00845749" w:rsidRDefault="009D474F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ajan Pro" w:hAnsi="Trajan Pro"/>
          <w:b/>
          <w:bCs/>
          <w:sz w:val="32"/>
          <w:szCs w:val="32"/>
        </w:rPr>
      </w:pPr>
      <w:r>
        <w:rPr>
          <w:rFonts w:ascii="Trajan Pro" w:hAnsi="Trajan Pro"/>
          <w:b/>
          <w:bCs/>
          <w:sz w:val="24"/>
          <w:szCs w:val="24"/>
        </w:rPr>
        <w:br/>
      </w:r>
      <w:r w:rsidR="00BA1CB1" w:rsidRPr="002663ED">
        <w:rPr>
          <w:rFonts w:ascii="Trajan Pro" w:hAnsi="Trajan Pro"/>
          <w:b/>
          <w:bCs/>
          <w:sz w:val="24"/>
          <w:szCs w:val="24"/>
        </w:rPr>
        <w:t>Gwesty Breakfast</w:t>
      </w:r>
      <w:r w:rsidR="005D6108" w:rsidRPr="0074040F">
        <w:rPr>
          <w:b/>
          <w:bCs/>
          <w:sz w:val="24"/>
          <w:szCs w:val="24"/>
        </w:rPr>
        <w:t xml:space="preserve">                             </w:t>
      </w:r>
      <w:r w:rsidR="000523CA" w:rsidRPr="0074040F">
        <w:rPr>
          <w:b/>
          <w:bCs/>
          <w:sz w:val="24"/>
          <w:szCs w:val="24"/>
        </w:rPr>
        <w:t xml:space="preserve">                                             </w:t>
      </w:r>
      <w:r w:rsidR="00B20D9E" w:rsidRPr="0074040F">
        <w:rPr>
          <w:b/>
          <w:bCs/>
          <w:sz w:val="24"/>
          <w:szCs w:val="24"/>
        </w:rPr>
        <w:t xml:space="preserve">            </w:t>
      </w:r>
      <w:r w:rsidR="000523CA" w:rsidRPr="0074040F">
        <w:rPr>
          <w:b/>
          <w:bCs/>
          <w:sz w:val="24"/>
          <w:szCs w:val="24"/>
        </w:rPr>
        <w:t xml:space="preserve">      </w:t>
      </w:r>
      <w:r w:rsidR="00A9462D" w:rsidRPr="0074040F">
        <w:rPr>
          <w:b/>
          <w:bCs/>
          <w:sz w:val="24"/>
          <w:szCs w:val="24"/>
        </w:rPr>
        <w:t xml:space="preserve">                       </w:t>
      </w:r>
      <w:r w:rsidR="000523CA" w:rsidRPr="0074040F">
        <w:rPr>
          <w:b/>
          <w:bCs/>
          <w:sz w:val="24"/>
          <w:szCs w:val="24"/>
        </w:rPr>
        <w:t xml:space="preserve">    </w:t>
      </w:r>
      <w:r w:rsidR="00B20D9E" w:rsidRPr="0074040F">
        <w:rPr>
          <w:b/>
          <w:bCs/>
          <w:sz w:val="24"/>
          <w:szCs w:val="24"/>
        </w:rPr>
        <w:t>£12.95</w:t>
      </w:r>
    </w:p>
    <w:p w14:paraId="15AB2E45" w14:textId="55429116" w:rsidR="0074040F" w:rsidRPr="002663ED" w:rsidRDefault="006642A2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  <w:color w:val="808080" w:themeColor="background1" w:themeShade="80"/>
          <w:sz w:val="24"/>
          <w:szCs w:val="24"/>
        </w:rPr>
      </w:pPr>
      <w:r w:rsidRPr="0074040F">
        <w:rPr>
          <w:i/>
          <w:iCs/>
          <w:sz w:val="24"/>
          <w:szCs w:val="24"/>
        </w:rPr>
        <w:t>Sausage, treacle bacon, field mushroom,</w:t>
      </w:r>
      <w:r w:rsidR="0092660A" w:rsidRPr="0074040F">
        <w:rPr>
          <w:i/>
          <w:iCs/>
          <w:sz w:val="24"/>
          <w:szCs w:val="24"/>
        </w:rPr>
        <w:t xml:space="preserve"> grilled tomato,</w:t>
      </w:r>
      <w:r w:rsidR="006D2C5C" w:rsidRPr="0074040F">
        <w:rPr>
          <w:i/>
          <w:iCs/>
          <w:sz w:val="24"/>
          <w:szCs w:val="24"/>
        </w:rPr>
        <w:t xml:space="preserve"> hash brown</w:t>
      </w:r>
      <w:r w:rsidR="00DF1758">
        <w:rPr>
          <w:i/>
          <w:iCs/>
          <w:sz w:val="24"/>
          <w:szCs w:val="24"/>
        </w:rPr>
        <w:t>, baked beans,</w:t>
      </w:r>
      <w:r w:rsidR="009C12BE" w:rsidRPr="0074040F">
        <w:rPr>
          <w:i/>
          <w:iCs/>
          <w:sz w:val="24"/>
          <w:szCs w:val="24"/>
        </w:rPr>
        <w:t xml:space="preserve"> </w:t>
      </w:r>
      <w:r w:rsidR="009C12BE" w:rsidRPr="002663ED">
        <w:rPr>
          <w:i/>
          <w:iCs/>
          <w:sz w:val="24"/>
          <w:szCs w:val="24"/>
        </w:rPr>
        <w:t>black pudding</w:t>
      </w:r>
      <w:r w:rsidR="006D3739" w:rsidRPr="002663ED">
        <w:rPr>
          <w:i/>
          <w:iCs/>
          <w:sz w:val="24"/>
          <w:szCs w:val="24"/>
        </w:rPr>
        <w:t xml:space="preserve">, your choice of fried or poached egg, served on granary or white </w:t>
      </w:r>
      <w:r w:rsidR="00DA74BE" w:rsidRPr="002663ED">
        <w:rPr>
          <w:i/>
          <w:iCs/>
          <w:sz w:val="24"/>
          <w:szCs w:val="24"/>
        </w:rPr>
        <w:t>toast</w:t>
      </w:r>
      <w:r w:rsidR="00EB69A9" w:rsidRPr="002663ED">
        <w:rPr>
          <w:i/>
          <w:iCs/>
          <w:color w:val="808080" w:themeColor="background1" w:themeShade="80"/>
          <w:sz w:val="24"/>
          <w:szCs w:val="24"/>
        </w:rPr>
        <w:t xml:space="preserve"> </w:t>
      </w:r>
    </w:p>
    <w:p w14:paraId="6D8DE335" w14:textId="77777777" w:rsidR="00845749" w:rsidRDefault="00EB69A9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808080" w:themeColor="background1" w:themeShade="80"/>
          <w:sz w:val="24"/>
          <w:szCs w:val="24"/>
        </w:rPr>
      </w:pPr>
      <w:r w:rsidRPr="0074040F">
        <w:rPr>
          <w:color w:val="808080" w:themeColor="background1" w:themeShade="80"/>
          <w:sz w:val="24"/>
          <w:szCs w:val="24"/>
        </w:rPr>
        <w:t>(</w:t>
      </w:r>
      <w:r w:rsidR="00900496" w:rsidRPr="0074040F">
        <w:rPr>
          <w:color w:val="808080" w:themeColor="background1" w:themeShade="80"/>
          <w:sz w:val="24"/>
          <w:szCs w:val="24"/>
        </w:rPr>
        <w:t>GF,</w:t>
      </w:r>
      <w:r w:rsidR="00271A32" w:rsidRPr="0074040F">
        <w:rPr>
          <w:color w:val="808080" w:themeColor="background1" w:themeShade="80"/>
          <w:sz w:val="24"/>
          <w:szCs w:val="24"/>
        </w:rPr>
        <w:t xml:space="preserve"> Vegan</w:t>
      </w:r>
      <w:r w:rsidR="00E74186" w:rsidRPr="0074040F">
        <w:rPr>
          <w:color w:val="808080" w:themeColor="background1" w:themeShade="80"/>
          <w:sz w:val="24"/>
          <w:szCs w:val="24"/>
        </w:rPr>
        <w:t xml:space="preserve"> or Vegetarian </w:t>
      </w:r>
      <w:r w:rsidR="00271A32" w:rsidRPr="0074040F">
        <w:rPr>
          <w:color w:val="808080" w:themeColor="background1" w:themeShade="80"/>
          <w:sz w:val="24"/>
          <w:szCs w:val="24"/>
        </w:rPr>
        <w:t>option</w:t>
      </w:r>
      <w:r w:rsidR="003F5C7D" w:rsidRPr="0074040F">
        <w:rPr>
          <w:color w:val="808080" w:themeColor="background1" w:themeShade="80"/>
          <w:sz w:val="24"/>
          <w:szCs w:val="24"/>
        </w:rPr>
        <w:t xml:space="preserve"> </w:t>
      </w:r>
      <w:r w:rsidR="00271A32" w:rsidRPr="0074040F">
        <w:rPr>
          <w:color w:val="808080" w:themeColor="background1" w:themeShade="80"/>
          <w:sz w:val="24"/>
          <w:szCs w:val="24"/>
        </w:rPr>
        <w:t>available)</w:t>
      </w:r>
    </w:p>
    <w:p w14:paraId="7BFE22B5" w14:textId="4BD44D13" w:rsidR="00CC16AF" w:rsidRPr="00845749" w:rsidRDefault="0074040F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808080" w:themeColor="background1" w:themeShade="80"/>
          <w:sz w:val="24"/>
          <w:szCs w:val="24"/>
        </w:rPr>
      </w:pPr>
      <w:r w:rsidRPr="002663ED">
        <w:rPr>
          <w:rFonts w:ascii="Trajan Pro" w:hAnsi="Trajan Pro"/>
          <w:b/>
          <w:bCs/>
          <w:sz w:val="24"/>
          <w:szCs w:val="24"/>
        </w:rPr>
        <w:t>Bruschetta</w:t>
      </w:r>
      <w:r w:rsidRPr="0074040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734E4">
        <w:rPr>
          <w:b/>
          <w:bCs/>
          <w:sz w:val="24"/>
          <w:szCs w:val="24"/>
        </w:rPr>
        <w:t xml:space="preserve"> </w:t>
      </w:r>
      <w:r w:rsidRPr="0074040F">
        <w:rPr>
          <w:b/>
          <w:bCs/>
          <w:sz w:val="24"/>
          <w:szCs w:val="24"/>
        </w:rPr>
        <w:t xml:space="preserve">          </w:t>
      </w:r>
      <w:r w:rsidRPr="0074040F">
        <w:rPr>
          <w:b/>
          <w:bCs/>
          <w:color w:val="000000" w:themeColor="text1"/>
          <w:sz w:val="24"/>
          <w:szCs w:val="24"/>
        </w:rPr>
        <w:t>£9.50</w:t>
      </w:r>
    </w:p>
    <w:p w14:paraId="239B37A8" w14:textId="1C1CA0A7" w:rsidR="0074040F" w:rsidRPr="0074040F" w:rsidRDefault="0059198B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74040F">
        <w:rPr>
          <w:i/>
          <w:iCs/>
          <w:sz w:val="24"/>
          <w:szCs w:val="24"/>
        </w:rPr>
        <w:t>Tomato</w:t>
      </w:r>
      <w:r w:rsidR="00ED1CC4" w:rsidRPr="0074040F">
        <w:rPr>
          <w:i/>
          <w:iCs/>
          <w:sz w:val="24"/>
          <w:szCs w:val="24"/>
        </w:rPr>
        <w:t xml:space="preserve">, </w:t>
      </w:r>
      <w:r w:rsidR="002663ED">
        <w:rPr>
          <w:i/>
          <w:iCs/>
          <w:sz w:val="24"/>
          <w:szCs w:val="24"/>
        </w:rPr>
        <w:t>m</w:t>
      </w:r>
      <w:r w:rsidR="00ED1CC4" w:rsidRPr="0074040F">
        <w:rPr>
          <w:i/>
          <w:iCs/>
          <w:sz w:val="24"/>
          <w:szCs w:val="24"/>
        </w:rPr>
        <w:t>ushroom</w:t>
      </w:r>
      <w:r w:rsidR="006B5D33" w:rsidRPr="0074040F">
        <w:rPr>
          <w:i/>
          <w:iCs/>
          <w:sz w:val="24"/>
          <w:szCs w:val="24"/>
        </w:rPr>
        <w:t xml:space="preserve"> and </w:t>
      </w:r>
      <w:r w:rsidR="002663ED">
        <w:rPr>
          <w:i/>
          <w:iCs/>
          <w:sz w:val="24"/>
          <w:szCs w:val="24"/>
        </w:rPr>
        <w:t>s</w:t>
      </w:r>
      <w:r w:rsidR="006B5D33" w:rsidRPr="0074040F">
        <w:rPr>
          <w:i/>
          <w:iCs/>
          <w:sz w:val="24"/>
          <w:szCs w:val="24"/>
        </w:rPr>
        <w:t xml:space="preserve">pinach </w:t>
      </w:r>
      <w:r w:rsidR="002663ED">
        <w:rPr>
          <w:i/>
          <w:iCs/>
          <w:sz w:val="24"/>
          <w:szCs w:val="24"/>
        </w:rPr>
        <w:t>b</w:t>
      </w:r>
      <w:r w:rsidR="006B5D33" w:rsidRPr="0074040F">
        <w:rPr>
          <w:i/>
          <w:iCs/>
          <w:sz w:val="24"/>
          <w:szCs w:val="24"/>
        </w:rPr>
        <w:t>ruschetta</w:t>
      </w:r>
      <w:r w:rsidR="00AA32BF" w:rsidRPr="0074040F">
        <w:rPr>
          <w:i/>
          <w:iCs/>
          <w:sz w:val="24"/>
          <w:szCs w:val="24"/>
        </w:rPr>
        <w:t xml:space="preserve"> </w:t>
      </w:r>
      <w:r w:rsidR="00556DC2" w:rsidRPr="0074040F">
        <w:rPr>
          <w:i/>
          <w:iCs/>
          <w:sz w:val="24"/>
          <w:szCs w:val="24"/>
        </w:rPr>
        <w:t>on white or granary</w:t>
      </w:r>
      <w:r w:rsidR="0090510D" w:rsidRPr="0074040F">
        <w:rPr>
          <w:i/>
          <w:iCs/>
          <w:sz w:val="24"/>
          <w:szCs w:val="24"/>
        </w:rPr>
        <w:t xml:space="preserve"> </w:t>
      </w:r>
      <w:r w:rsidR="00936C75" w:rsidRPr="0074040F">
        <w:rPr>
          <w:i/>
          <w:iCs/>
          <w:sz w:val="24"/>
          <w:szCs w:val="24"/>
        </w:rPr>
        <w:t>toast</w:t>
      </w:r>
    </w:p>
    <w:p w14:paraId="725F0A13" w14:textId="0C6609F3" w:rsidR="00845749" w:rsidRDefault="00936C75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  <w:color w:val="000000" w:themeColor="text1"/>
          <w:sz w:val="24"/>
          <w:szCs w:val="24"/>
        </w:rPr>
      </w:pPr>
      <w:r w:rsidRPr="0074040F">
        <w:rPr>
          <w:i/>
          <w:iCs/>
          <w:sz w:val="24"/>
          <w:szCs w:val="24"/>
        </w:rPr>
        <w:t xml:space="preserve"> </w:t>
      </w:r>
      <w:r w:rsidR="00271A32" w:rsidRPr="0074040F">
        <w:rPr>
          <w:color w:val="808080" w:themeColor="background1" w:themeShade="80"/>
          <w:sz w:val="24"/>
          <w:szCs w:val="24"/>
        </w:rPr>
        <w:t>(GF</w:t>
      </w:r>
      <w:r w:rsidR="009D474F">
        <w:rPr>
          <w:color w:val="808080" w:themeColor="background1" w:themeShade="80"/>
          <w:sz w:val="24"/>
          <w:szCs w:val="24"/>
        </w:rPr>
        <w:t xml:space="preserve"> option available</w:t>
      </w:r>
      <w:r w:rsidR="00271A32" w:rsidRPr="0074040F">
        <w:rPr>
          <w:color w:val="808080" w:themeColor="background1" w:themeShade="80"/>
          <w:sz w:val="24"/>
          <w:szCs w:val="24"/>
        </w:rPr>
        <w:t>, Vegan)</w:t>
      </w:r>
      <w:r w:rsidR="00A9462D" w:rsidRPr="0074040F">
        <w:rPr>
          <w:i/>
          <w:iCs/>
          <w:color w:val="000000" w:themeColor="text1"/>
          <w:sz w:val="24"/>
          <w:szCs w:val="24"/>
        </w:rPr>
        <w:t xml:space="preserve"> </w:t>
      </w:r>
      <w:r w:rsidR="005E42CA" w:rsidRPr="0074040F">
        <w:rPr>
          <w:i/>
          <w:iCs/>
          <w:color w:val="000000" w:themeColor="text1"/>
          <w:sz w:val="24"/>
          <w:szCs w:val="24"/>
        </w:rPr>
        <w:t xml:space="preserve">     </w:t>
      </w:r>
    </w:p>
    <w:p w14:paraId="708505DA" w14:textId="23CFB4FD" w:rsidR="00AD6655" w:rsidRPr="0074040F" w:rsidRDefault="005E42CA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74040F">
        <w:rPr>
          <w:i/>
          <w:iCs/>
          <w:color w:val="000000" w:themeColor="text1"/>
          <w:sz w:val="24"/>
          <w:szCs w:val="24"/>
        </w:rPr>
        <w:t xml:space="preserve"> </w:t>
      </w:r>
      <w:r w:rsidR="0074040F" w:rsidRPr="002663ED">
        <w:rPr>
          <w:rFonts w:ascii="Trajan Pro" w:hAnsi="Trajan Pro"/>
          <w:b/>
          <w:bCs/>
          <w:sz w:val="24"/>
          <w:szCs w:val="24"/>
        </w:rPr>
        <w:t>Bubble and Squeak</w:t>
      </w:r>
      <w:r w:rsidR="0074040F" w:rsidRPr="0074040F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</w:t>
      </w:r>
      <w:r w:rsidR="0074040F" w:rsidRPr="0074040F">
        <w:rPr>
          <w:b/>
          <w:bCs/>
          <w:sz w:val="24"/>
          <w:szCs w:val="24"/>
        </w:rPr>
        <w:t>£10.50</w:t>
      </w:r>
    </w:p>
    <w:p w14:paraId="386DD38A" w14:textId="3BEE941F" w:rsidR="002663ED" w:rsidRDefault="00140F80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74040F">
        <w:rPr>
          <w:i/>
          <w:iCs/>
          <w:sz w:val="24"/>
          <w:szCs w:val="24"/>
        </w:rPr>
        <w:t xml:space="preserve">Smoked </w:t>
      </w:r>
      <w:r w:rsidR="002663ED">
        <w:rPr>
          <w:i/>
          <w:iCs/>
          <w:sz w:val="24"/>
          <w:szCs w:val="24"/>
        </w:rPr>
        <w:t>h</w:t>
      </w:r>
      <w:r w:rsidRPr="0074040F">
        <w:rPr>
          <w:i/>
          <w:iCs/>
          <w:sz w:val="24"/>
          <w:szCs w:val="24"/>
        </w:rPr>
        <w:t>addock</w:t>
      </w:r>
      <w:r w:rsidR="005B6CA4" w:rsidRPr="0074040F">
        <w:rPr>
          <w:i/>
          <w:iCs/>
          <w:sz w:val="24"/>
          <w:szCs w:val="24"/>
        </w:rPr>
        <w:t xml:space="preserve"> </w:t>
      </w:r>
      <w:r w:rsidR="002663ED">
        <w:rPr>
          <w:i/>
          <w:iCs/>
          <w:sz w:val="24"/>
          <w:szCs w:val="24"/>
        </w:rPr>
        <w:t>b</w:t>
      </w:r>
      <w:r w:rsidR="005B6CA4" w:rsidRPr="0074040F">
        <w:rPr>
          <w:i/>
          <w:iCs/>
          <w:sz w:val="24"/>
          <w:szCs w:val="24"/>
        </w:rPr>
        <w:t xml:space="preserve">ubble and </w:t>
      </w:r>
      <w:r w:rsidR="002663ED">
        <w:rPr>
          <w:i/>
          <w:iCs/>
          <w:sz w:val="24"/>
          <w:szCs w:val="24"/>
        </w:rPr>
        <w:t>s</w:t>
      </w:r>
      <w:r w:rsidR="005B6CA4" w:rsidRPr="0074040F">
        <w:rPr>
          <w:i/>
          <w:iCs/>
          <w:sz w:val="24"/>
          <w:szCs w:val="24"/>
        </w:rPr>
        <w:t>queak</w:t>
      </w:r>
      <w:r w:rsidR="00176C89" w:rsidRPr="0074040F">
        <w:rPr>
          <w:i/>
          <w:iCs/>
          <w:sz w:val="24"/>
          <w:szCs w:val="24"/>
        </w:rPr>
        <w:t xml:space="preserve"> topped</w:t>
      </w:r>
      <w:r w:rsidR="000523CA" w:rsidRPr="0074040F">
        <w:rPr>
          <w:i/>
          <w:iCs/>
          <w:sz w:val="24"/>
          <w:szCs w:val="24"/>
        </w:rPr>
        <w:t xml:space="preserve"> </w:t>
      </w:r>
      <w:r w:rsidR="009A0D3E" w:rsidRPr="0074040F">
        <w:rPr>
          <w:i/>
          <w:iCs/>
          <w:sz w:val="24"/>
          <w:szCs w:val="24"/>
        </w:rPr>
        <w:t xml:space="preserve">with a </w:t>
      </w:r>
      <w:r w:rsidR="002663ED">
        <w:rPr>
          <w:i/>
          <w:iCs/>
          <w:sz w:val="24"/>
          <w:szCs w:val="24"/>
        </w:rPr>
        <w:t>p</w:t>
      </w:r>
      <w:r w:rsidR="009A0D3E" w:rsidRPr="0074040F">
        <w:rPr>
          <w:i/>
          <w:iCs/>
          <w:sz w:val="24"/>
          <w:szCs w:val="24"/>
        </w:rPr>
        <w:t xml:space="preserve">oached </w:t>
      </w:r>
      <w:r w:rsidR="002663ED">
        <w:rPr>
          <w:i/>
          <w:iCs/>
          <w:sz w:val="24"/>
          <w:szCs w:val="24"/>
        </w:rPr>
        <w:t>e</w:t>
      </w:r>
      <w:r w:rsidR="009A0D3E" w:rsidRPr="0074040F">
        <w:rPr>
          <w:i/>
          <w:iCs/>
          <w:sz w:val="24"/>
          <w:szCs w:val="24"/>
        </w:rPr>
        <w:t>gg</w:t>
      </w:r>
      <w:r w:rsidR="00556DC2" w:rsidRPr="0074040F">
        <w:rPr>
          <w:i/>
          <w:iCs/>
          <w:sz w:val="24"/>
          <w:szCs w:val="24"/>
        </w:rPr>
        <w:t xml:space="preserve"> and </w:t>
      </w:r>
      <w:r w:rsidR="002663ED">
        <w:rPr>
          <w:i/>
          <w:iCs/>
          <w:sz w:val="24"/>
          <w:szCs w:val="24"/>
        </w:rPr>
        <w:t>h</w:t>
      </w:r>
      <w:r w:rsidR="00556DC2" w:rsidRPr="0074040F">
        <w:rPr>
          <w:i/>
          <w:iCs/>
          <w:sz w:val="24"/>
          <w:szCs w:val="24"/>
        </w:rPr>
        <w:t xml:space="preserve">ollandaise </w:t>
      </w:r>
      <w:r w:rsidR="002663ED">
        <w:rPr>
          <w:i/>
          <w:iCs/>
          <w:sz w:val="24"/>
          <w:szCs w:val="24"/>
        </w:rPr>
        <w:t>s</w:t>
      </w:r>
      <w:r w:rsidR="00556DC2" w:rsidRPr="0074040F">
        <w:rPr>
          <w:i/>
          <w:iCs/>
          <w:sz w:val="24"/>
          <w:szCs w:val="24"/>
        </w:rPr>
        <w:t>auce</w:t>
      </w:r>
      <w:r w:rsidR="00A12162" w:rsidRPr="0074040F">
        <w:rPr>
          <w:i/>
          <w:iCs/>
          <w:sz w:val="24"/>
          <w:szCs w:val="24"/>
        </w:rPr>
        <w:t xml:space="preserve"> </w:t>
      </w:r>
      <w:r w:rsidR="0074040F" w:rsidRPr="0074040F">
        <w:rPr>
          <w:i/>
          <w:iCs/>
          <w:sz w:val="24"/>
          <w:szCs w:val="24"/>
        </w:rPr>
        <w:t xml:space="preserve">               </w:t>
      </w:r>
    </w:p>
    <w:p w14:paraId="1C0C6D74" w14:textId="77777777" w:rsidR="00845749" w:rsidRDefault="0074040F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808080" w:themeColor="background1" w:themeShade="80"/>
          <w:sz w:val="24"/>
          <w:szCs w:val="24"/>
        </w:rPr>
      </w:pPr>
      <w:r w:rsidRPr="0074040F">
        <w:rPr>
          <w:i/>
          <w:iCs/>
          <w:sz w:val="24"/>
          <w:szCs w:val="24"/>
        </w:rPr>
        <w:t xml:space="preserve"> </w:t>
      </w:r>
      <w:r w:rsidR="00A12162" w:rsidRPr="0074040F">
        <w:rPr>
          <w:color w:val="808080" w:themeColor="background1" w:themeShade="80"/>
          <w:sz w:val="24"/>
          <w:szCs w:val="24"/>
        </w:rPr>
        <w:t>(GF</w:t>
      </w:r>
      <w:r w:rsidRPr="0074040F">
        <w:rPr>
          <w:color w:val="808080" w:themeColor="background1" w:themeShade="80"/>
          <w:sz w:val="24"/>
          <w:szCs w:val="24"/>
        </w:rPr>
        <w:t>)</w:t>
      </w:r>
    </w:p>
    <w:p w14:paraId="04630BAF" w14:textId="77777777" w:rsidR="009D474F" w:rsidRDefault="0074040F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2663ED">
        <w:rPr>
          <w:rFonts w:ascii="Trajan Pro" w:hAnsi="Trajan Pro"/>
          <w:b/>
          <w:bCs/>
          <w:sz w:val="24"/>
          <w:szCs w:val="24"/>
        </w:rPr>
        <w:t>Toast</w:t>
      </w:r>
      <w:r w:rsidRPr="0074040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663ED">
        <w:rPr>
          <w:b/>
          <w:bCs/>
          <w:sz w:val="24"/>
          <w:szCs w:val="24"/>
        </w:rPr>
        <w:t xml:space="preserve">     </w:t>
      </w:r>
      <w:r w:rsidRPr="0074040F">
        <w:rPr>
          <w:b/>
          <w:bCs/>
          <w:sz w:val="24"/>
          <w:szCs w:val="24"/>
        </w:rPr>
        <w:t>£4.50</w:t>
      </w:r>
    </w:p>
    <w:p w14:paraId="170B4722" w14:textId="441212AB" w:rsidR="0074040F" w:rsidRPr="009D474F" w:rsidRDefault="001E0EA9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74040F">
        <w:rPr>
          <w:i/>
          <w:iCs/>
          <w:sz w:val="24"/>
          <w:szCs w:val="24"/>
        </w:rPr>
        <w:t>Selection of preserves and spreads</w:t>
      </w:r>
      <w:r w:rsidR="00B171A9" w:rsidRPr="0074040F">
        <w:rPr>
          <w:i/>
          <w:iCs/>
          <w:sz w:val="24"/>
          <w:szCs w:val="24"/>
        </w:rPr>
        <w:t xml:space="preserve"> with two slices of</w:t>
      </w:r>
      <w:r w:rsidR="00936C75" w:rsidRPr="0074040F">
        <w:rPr>
          <w:i/>
          <w:iCs/>
          <w:sz w:val="24"/>
          <w:szCs w:val="24"/>
        </w:rPr>
        <w:t xml:space="preserve"> white or granary</w:t>
      </w:r>
      <w:r w:rsidR="001D2D33" w:rsidRPr="0074040F">
        <w:rPr>
          <w:i/>
          <w:iCs/>
          <w:sz w:val="24"/>
          <w:szCs w:val="24"/>
        </w:rPr>
        <w:t xml:space="preserve"> toast</w:t>
      </w:r>
      <w:r w:rsidR="00932D12" w:rsidRPr="0074040F">
        <w:rPr>
          <w:sz w:val="24"/>
          <w:szCs w:val="24"/>
        </w:rPr>
        <w:t xml:space="preserve"> </w:t>
      </w:r>
    </w:p>
    <w:p w14:paraId="3A3B87F6" w14:textId="77777777" w:rsidR="009D09E0" w:rsidRDefault="00673C55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74040F">
        <w:rPr>
          <w:color w:val="808080" w:themeColor="background1" w:themeShade="80"/>
          <w:sz w:val="24"/>
          <w:szCs w:val="24"/>
        </w:rPr>
        <w:t>(GF</w:t>
      </w:r>
      <w:r w:rsidR="00433C00" w:rsidRPr="0074040F">
        <w:rPr>
          <w:color w:val="808080" w:themeColor="background1" w:themeShade="80"/>
          <w:sz w:val="24"/>
          <w:szCs w:val="24"/>
        </w:rPr>
        <w:t>, Vegan and Vegetarian option available</w:t>
      </w:r>
      <w:r w:rsidRPr="0074040F">
        <w:rPr>
          <w:color w:val="808080" w:themeColor="background1" w:themeShade="80"/>
          <w:sz w:val="24"/>
          <w:szCs w:val="24"/>
        </w:rPr>
        <w:t>)</w:t>
      </w:r>
      <w:r w:rsidR="00932D12" w:rsidRPr="0074040F">
        <w:rPr>
          <w:b/>
          <w:bCs/>
          <w:sz w:val="24"/>
          <w:szCs w:val="24"/>
        </w:rPr>
        <w:t xml:space="preserve"> </w:t>
      </w:r>
      <w:r w:rsidR="009829CB" w:rsidRPr="0074040F">
        <w:rPr>
          <w:b/>
          <w:bCs/>
          <w:sz w:val="24"/>
          <w:szCs w:val="24"/>
        </w:rPr>
        <w:t xml:space="preserve">            </w:t>
      </w:r>
      <w:r w:rsidR="00433C00" w:rsidRPr="0074040F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="009829CB" w:rsidRPr="0074040F">
        <w:rPr>
          <w:b/>
          <w:bCs/>
          <w:sz w:val="24"/>
          <w:szCs w:val="24"/>
        </w:rPr>
        <w:t xml:space="preserve">    </w:t>
      </w:r>
      <w:r w:rsidR="009D09E0">
        <w:rPr>
          <w:b/>
          <w:bCs/>
          <w:sz w:val="24"/>
          <w:szCs w:val="24"/>
        </w:rPr>
        <w:br/>
      </w:r>
    </w:p>
    <w:p w14:paraId="06813229" w14:textId="2D94A2EF" w:rsidR="00F90BE4" w:rsidRPr="0074040F" w:rsidRDefault="0074040F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2663ED">
        <w:rPr>
          <w:rFonts w:ascii="Trajan Pro" w:hAnsi="Trajan Pro"/>
          <w:b/>
          <w:bCs/>
          <w:sz w:val="24"/>
          <w:szCs w:val="24"/>
        </w:rPr>
        <w:t>Sandwiches</w:t>
      </w:r>
      <w:r w:rsidRPr="002663ED">
        <w:rPr>
          <w:b/>
          <w:bCs/>
          <w:sz w:val="24"/>
          <w:szCs w:val="24"/>
        </w:rPr>
        <w:t xml:space="preserve"> </w:t>
      </w:r>
      <w:r w:rsidRPr="0074040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663ED">
        <w:rPr>
          <w:b/>
          <w:bCs/>
          <w:sz w:val="24"/>
          <w:szCs w:val="24"/>
        </w:rPr>
        <w:t xml:space="preserve">  </w:t>
      </w:r>
      <w:r w:rsidRPr="0074040F">
        <w:rPr>
          <w:b/>
          <w:bCs/>
          <w:color w:val="000000" w:themeColor="text1"/>
          <w:sz w:val="24"/>
          <w:szCs w:val="24"/>
        </w:rPr>
        <w:t>£6.50</w:t>
      </w:r>
    </w:p>
    <w:p w14:paraId="7A3BC6FA" w14:textId="27D4A822" w:rsidR="0074040F" w:rsidRPr="0074040F" w:rsidRDefault="0017470D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74040F">
        <w:rPr>
          <w:i/>
          <w:iCs/>
          <w:sz w:val="24"/>
          <w:szCs w:val="24"/>
        </w:rPr>
        <w:t>Sausage or</w:t>
      </w:r>
      <w:r w:rsidR="000D195C">
        <w:rPr>
          <w:i/>
          <w:iCs/>
          <w:sz w:val="24"/>
          <w:szCs w:val="24"/>
        </w:rPr>
        <w:t xml:space="preserve"> treacle</w:t>
      </w:r>
      <w:r w:rsidRPr="0074040F">
        <w:rPr>
          <w:i/>
          <w:iCs/>
          <w:sz w:val="24"/>
          <w:szCs w:val="24"/>
        </w:rPr>
        <w:t xml:space="preserve"> </w:t>
      </w:r>
      <w:r w:rsidR="002663ED">
        <w:rPr>
          <w:i/>
          <w:iCs/>
          <w:sz w:val="24"/>
          <w:szCs w:val="24"/>
        </w:rPr>
        <w:t>b</w:t>
      </w:r>
      <w:r w:rsidRPr="0074040F">
        <w:rPr>
          <w:i/>
          <w:iCs/>
          <w:sz w:val="24"/>
          <w:szCs w:val="24"/>
        </w:rPr>
        <w:t>acon sandwich on your choice of white or granary bread</w:t>
      </w:r>
      <w:r w:rsidR="009C19E0" w:rsidRPr="0074040F">
        <w:rPr>
          <w:i/>
          <w:iCs/>
          <w:sz w:val="24"/>
          <w:szCs w:val="24"/>
        </w:rPr>
        <w:t xml:space="preserve"> </w:t>
      </w:r>
    </w:p>
    <w:p w14:paraId="09A57972" w14:textId="00072FAF" w:rsidR="00F90BE4" w:rsidRPr="0074040F" w:rsidRDefault="009C19E0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color w:val="000000" w:themeColor="text1"/>
          <w:sz w:val="24"/>
          <w:szCs w:val="24"/>
        </w:rPr>
      </w:pPr>
      <w:r w:rsidRPr="0074040F">
        <w:rPr>
          <w:color w:val="808080" w:themeColor="background1" w:themeShade="80"/>
          <w:sz w:val="24"/>
          <w:szCs w:val="24"/>
        </w:rPr>
        <w:t xml:space="preserve">(GF, Vegan and Vegetarian option available)  </w:t>
      </w:r>
      <w:r w:rsidR="00E4118B" w:rsidRPr="0074040F">
        <w:rPr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</w:t>
      </w:r>
      <w:r w:rsidRPr="0074040F">
        <w:rPr>
          <w:color w:val="808080" w:themeColor="background1" w:themeShade="80"/>
          <w:sz w:val="24"/>
          <w:szCs w:val="24"/>
        </w:rPr>
        <w:t xml:space="preserve">  </w:t>
      </w:r>
    </w:p>
    <w:p w14:paraId="10F8A59E" w14:textId="77777777" w:rsidR="002663ED" w:rsidRDefault="002663ED" w:rsidP="00361B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iCs/>
          <w:color w:val="000000" w:themeColor="text1"/>
          <w:sz w:val="20"/>
          <w:szCs w:val="20"/>
        </w:rPr>
      </w:pPr>
    </w:p>
    <w:p w14:paraId="00CF27A9" w14:textId="77777777" w:rsidR="00D71CF7" w:rsidRPr="009D09E0" w:rsidRDefault="00D71CF7" w:rsidP="009D09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iCs/>
          <w:color w:val="000000" w:themeColor="text1"/>
        </w:rPr>
      </w:pPr>
    </w:p>
    <w:p w14:paraId="0E786609" w14:textId="68E62374" w:rsidR="002663ED" w:rsidRPr="009D09E0" w:rsidRDefault="007B66EC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iCs/>
          <w:color w:val="808080" w:themeColor="background1" w:themeShade="80"/>
        </w:rPr>
      </w:pPr>
      <w:r w:rsidRPr="009D09E0">
        <w:rPr>
          <w:i/>
          <w:iCs/>
          <w:color w:val="808080" w:themeColor="background1" w:themeShade="80"/>
        </w:rPr>
        <w:t xml:space="preserve">*Our staff are happy to </w:t>
      </w:r>
      <w:r w:rsidR="00A01DF8" w:rsidRPr="009D09E0">
        <w:rPr>
          <w:i/>
          <w:iCs/>
          <w:color w:val="808080" w:themeColor="background1" w:themeShade="80"/>
        </w:rPr>
        <w:t>talk through our menu; inspired by our surroundings and supporting small, local businesses</w:t>
      </w:r>
      <w:r w:rsidR="00C326E6" w:rsidRPr="009D09E0">
        <w:rPr>
          <w:i/>
          <w:iCs/>
          <w:color w:val="808080" w:themeColor="background1" w:themeShade="80"/>
        </w:rPr>
        <w:t>.  We pride ourselves on</w:t>
      </w:r>
      <w:r w:rsidR="00A01DF8" w:rsidRPr="009D09E0">
        <w:rPr>
          <w:i/>
          <w:iCs/>
          <w:color w:val="808080" w:themeColor="background1" w:themeShade="80"/>
        </w:rPr>
        <w:t xml:space="preserve"> </w:t>
      </w:r>
      <w:r w:rsidR="0077195F" w:rsidRPr="009D09E0">
        <w:rPr>
          <w:i/>
          <w:iCs/>
          <w:color w:val="808080" w:themeColor="background1" w:themeShade="80"/>
        </w:rPr>
        <w:t xml:space="preserve">catering to all of our customers. If you have any allergies or dietary requirements </w:t>
      </w:r>
      <w:r w:rsidR="00AF2DB8" w:rsidRPr="009D09E0">
        <w:rPr>
          <w:i/>
          <w:iCs/>
          <w:color w:val="808080" w:themeColor="background1" w:themeShade="80"/>
        </w:rPr>
        <w:t>please do not hesitate to inform staff</w:t>
      </w:r>
      <w:r w:rsidR="002663ED" w:rsidRPr="009D09E0">
        <w:rPr>
          <w:i/>
          <w:iCs/>
          <w:color w:val="808080" w:themeColor="background1" w:themeShade="80"/>
        </w:rPr>
        <w:t>.</w:t>
      </w:r>
    </w:p>
    <w:p w14:paraId="05713328" w14:textId="215BC1A1" w:rsidR="00330418" w:rsidRDefault="00845749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FFA54" wp14:editId="187C0927">
                <wp:simplePos x="0" y="0"/>
                <wp:positionH relativeFrom="column">
                  <wp:posOffset>-70022</wp:posOffset>
                </wp:positionH>
                <wp:positionV relativeFrom="paragraph">
                  <wp:posOffset>261345</wp:posOffset>
                </wp:positionV>
                <wp:extent cx="678749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7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A5A0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0.6pt" to="528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qBogEAAJIDAAAOAAAAZHJzL2Uyb0RvYy54bWysU01P3DAQvVfqf7B87yaLENBosxxAcEEt&#10;akvvxhlvLPwl22yy/77jyW5AUCSEuFj+ePPmvZnx6ny0hm0hJu1dy5eLmjNw0nfabVp+9+fq2xln&#10;KQvXCeMdtHwHiZ+vv35ZDaGBI99700FkSOJSM4SW9zmHpqqS7MGKtPABHD4qH63IeIybqotiQHZr&#10;qqO6PqkGH7sQvYSU8PZyeuRr4lcKZP6pVILMTMtRW6Y10npf1mq9Es0mitBruZchPqDCCu0w6Ux1&#10;KbJgj1G/orJaRp+8ygvpbeWV0hLIA7pZ1i/c/O5FAPKCxUlhLlP6PFr5Y3vhbiOWYQipSeE2Fhej&#10;ipYpo8Nf7Cn5QqVspLLt5rLBmJnEy5PTs9Pj79hoeXirJopCFWLK1+AtK5uWG+2KI9GI7U3KmBah&#10;BwgenkTQLu8MFLBxv0Ax3WGySQ7NB1yYyLYCO9s9LEsnkYuQJURpY+agmlK+GbTHljCgmXlv4Iym&#10;jN7lOdBq5+P/subxIFVN+IPryWuxfe+7HbWEyoGNJ2f7IS2T9fxM4U9faf0PAAD//wMAUEsDBBQA&#10;BgAIAAAAIQAuDRIg3AAAAAoBAAAPAAAAZHJzL2Rvd25yZXYueG1sTI/BbsIwEETvSP0Hayv1BnZQ&#10;A22aDaJIqOdCL9yceJtEjddpbCD8fY16gOPsjGbf5KvRduJEg28dIyQzBYK4cqblGuFrv52+gPBB&#10;s9GdY0K4kIdV8TDJdWbcmT/ptAu1iCXsM43QhNBnUvqqIav9zPXE0ft2g9UhyqGWZtDnWG47OVdq&#10;Ia1uOX5odE+bhqqf3dEi7D+sGsvQboh/l2p9eE8XfEgRnx7H9RuIQGO4heGKH9GhiEylO7LxokOY&#10;JkncEhCekzmIa0Cly1cQ5f9FFrm8n1D8AQAA//8DAFBLAQItABQABgAIAAAAIQC2gziS/gAAAOEB&#10;AAATAAAAAAAAAAAAAAAAAAAAAABbQ29udGVudF9UeXBlc10ueG1sUEsBAi0AFAAGAAgAAAAhADj9&#10;If/WAAAAlAEAAAsAAAAAAAAAAAAAAAAALwEAAF9yZWxzLy5yZWxzUEsBAi0AFAAGAAgAAAAhAGFJ&#10;+oGiAQAAkgMAAA4AAAAAAAAAAAAAAAAALgIAAGRycy9lMm9Eb2MueG1sUEsBAi0AFAAGAAgAAAAh&#10;AC4NEiDcAAAACg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6680EDB0" w14:textId="50C7602B" w:rsidR="00330418" w:rsidRPr="00330418" w:rsidRDefault="00845749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>
        <w:rPr>
          <w:i/>
          <w:i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13188" wp14:editId="488AFF91">
                <wp:simplePos x="0" y="0"/>
                <wp:positionH relativeFrom="margin">
                  <wp:align>center</wp:align>
                </wp:positionH>
                <wp:positionV relativeFrom="paragraph">
                  <wp:posOffset>-601</wp:posOffset>
                </wp:positionV>
                <wp:extent cx="678749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7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ABF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534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qBogEAAJIDAAAOAAAAZHJzL2Uyb0RvYy54bWysU01P3DAQvVfqf7B87yaLENBosxxAcEEt&#10;akvvxhlvLPwl22yy/77jyW5AUCSEuFj+ePPmvZnx6ny0hm0hJu1dy5eLmjNw0nfabVp+9+fq2xln&#10;KQvXCeMdtHwHiZ+vv35ZDaGBI99700FkSOJSM4SW9zmHpqqS7MGKtPABHD4qH63IeIybqotiQHZr&#10;qqO6PqkGH7sQvYSU8PZyeuRr4lcKZP6pVILMTMtRW6Y10npf1mq9Es0mitBruZchPqDCCu0w6Ux1&#10;KbJgj1G/orJaRp+8ygvpbeWV0hLIA7pZ1i/c/O5FAPKCxUlhLlP6PFr5Y3vhbiOWYQipSeE2Fhej&#10;ipYpo8Nf7Cn5QqVspLLt5rLBmJnEy5PTs9Pj79hoeXirJopCFWLK1+AtK5uWG+2KI9GI7U3KmBah&#10;BwgenkTQLu8MFLBxv0Ax3WGySQ7NB1yYyLYCO9s9LEsnkYuQJURpY+agmlK+GbTHljCgmXlv4Iym&#10;jN7lOdBq5+P/subxIFVN+IPryWuxfe+7HbWEyoGNJ2f7IS2T9fxM4U9faf0PAAD//wMAUEsDBBQA&#10;BgAIAAAAIQCE+kAj2AAAAAUBAAAPAAAAZHJzL2Rvd25yZXYueG1sTI/BTsMwEETvSPyDtUjcWrtI&#10;DSXEqUolxJm2l9428ZJExOsQb9vw97hc4Lgzo5m3xXryvTrTGLvAFhZzA4q4Dq7jxsJh/zpbgYqC&#10;7LAPTBa+KcK6vL0pMHfhwu903kmjUgnHHC20IkOudaxb8hjnYSBO3kcYPUo6x0a7ES+p3Pf6wZhM&#10;e+w4LbQ40Lal+nN38hb2b95MlXRb4q9Hszm+LDM+Lq29v5s2z6CEJvkLwxU/oUOZmKpwYhdVbyE9&#10;IhZmC1BX02SrJ1DVr6DLQv+nL38AAAD//wMAUEsBAi0AFAAGAAgAAAAhALaDOJL+AAAA4QEAABMA&#10;AAAAAAAAAAAAAAAAAAAAAFtDb250ZW50X1R5cGVzXS54bWxQSwECLQAUAAYACAAAACEAOP0h/9YA&#10;AACUAQAACwAAAAAAAAAAAAAAAAAvAQAAX3JlbHMvLnJlbHNQSwECLQAUAAYACAAAACEAYUn6gaIB&#10;AACSAwAADgAAAAAAAAAAAAAAAAAuAgAAZHJzL2Uyb0RvYy54bWxQSwECLQAUAAYACAAAACEAhPpA&#10;I9gAAAAFAQAADwAAAAAAAAAAAAAAAAD8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30418">
        <w:rPr>
          <w:noProof/>
        </w:rPr>
        <w:drawing>
          <wp:inline distT="0" distB="0" distL="0" distR="0" wp14:anchorId="1797E340" wp14:editId="38F5D176">
            <wp:extent cx="6519408" cy="153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745" cy="154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52F05" w14:textId="1BE086BB" w:rsidR="00330418" w:rsidRDefault="00330418" w:rsidP="002A7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173"/>
        </w:tabs>
        <w:rPr>
          <w:sz w:val="20"/>
          <w:szCs w:val="20"/>
        </w:rPr>
      </w:pPr>
    </w:p>
    <w:p w14:paraId="61208396" w14:textId="77777777" w:rsidR="00330418" w:rsidRPr="00330418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ajan Pro" w:hAnsi="Trajan Pro"/>
          <w:b/>
          <w:bCs/>
          <w:color w:val="000000"/>
          <w:sz w:val="32"/>
          <w:szCs w:val="32"/>
        </w:rPr>
      </w:pPr>
      <w:r w:rsidRPr="00330418">
        <w:rPr>
          <w:rFonts w:ascii="Trajan Pro" w:hAnsi="Trajan Pro"/>
          <w:b/>
          <w:bCs/>
          <w:color w:val="000000"/>
          <w:sz w:val="32"/>
          <w:szCs w:val="32"/>
        </w:rPr>
        <w:t>BWYDLEN BRECWAST/BRECINIO</w:t>
      </w:r>
    </w:p>
    <w:p w14:paraId="5F340D2E" w14:textId="61D19117" w:rsidR="009D474F" w:rsidRPr="002A79CD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ajan Pro" w:hAnsi="Trajan Pro"/>
          <w:b/>
          <w:bCs/>
          <w:color w:val="808080" w:themeColor="background1" w:themeShade="80"/>
          <w:sz w:val="32"/>
          <w:szCs w:val="32"/>
        </w:rPr>
      </w:pPr>
      <w:r w:rsidRPr="00330418">
        <w:rPr>
          <w:rFonts w:ascii="Trajan Pro" w:hAnsi="Trajan Pro"/>
          <w:b/>
          <w:bCs/>
          <w:color w:val="000000"/>
          <w:sz w:val="32"/>
          <w:szCs w:val="32"/>
        </w:rPr>
        <w:t>8YB – 11YB</w:t>
      </w:r>
      <w:r w:rsidR="002A79CD">
        <w:rPr>
          <w:rFonts w:ascii="Trajan Pro" w:hAnsi="Trajan Pro"/>
          <w:b/>
          <w:bCs/>
          <w:color w:val="000000"/>
          <w:sz w:val="32"/>
          <w:szCs w:val="32"/>
        </w:rPr>
        <w:br/>
      </w:r>
      <w:r w:rsidR="002A79CD" w:rsidRPr="00361B30">
        <w:rPr>
          <w:rFonts w:ascii="Trajan Pro" w:hAnsi="Trajan Pro"/>
          <w:b/>
          <w:bCs/>
          <w:color w:val="808080" w:themeColor="background1" w:themeShade="80"/>
          <w:lang w:val="cy-GB"/>
        </w:rPr>
        <w:t>te neu goffi cyntaf am ddim</w:t>
      </w:r>
    </w:p>
    <w:p w14:paraId="5DAFF9F6" w14:textId="34B417EB" w:rsidR="00330418" w:rsidRPr="00845749" w:rsidRDefault="009D474F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ajan Pro" w:hAnsi="Trajan Pro"/>
          <w:b/>
          <w:bCs/>
          <w:color w:val="000000"/>
          <w:sz w:val="32"/>
          <w:szCs w:val="32"/>
        </w:rPr>
      </w:pPr>
      <w:r>
        <w:rPr>
          <w:rFonts w:ascii="Trajan Pro" w:hAnsi="Trajan Pro"/>
          <w:b/>
          <w:bCs/>
          <w:color w:val="000000"/>
        </w:rPr>
        <w:br/>
      </w:r>
      <w:r w:rsidR="00330418" w:rsidRPr="00330418">
        <w:rPr>
          <w:rFonts w:ascii="Trajan Pro" w:hAnsi="Trajan Pro"/>
          <w:b/>
          <w:bCs/>
          <w:color w:val="000000"/>
        </w:rPr>
        <w:t xml:space="preserve">Brecwast Gwesty     </w:t>
      </w:r>
      <w:r w:rsidR="00683B16">
        <w:rPr>
          <w:rFonts w:ascii="Trajan Pro" w:hAnsi="Trajan Pro"/>
          <w:b/>
          <w:bCs/>
          <w:color w:val="000000"/>
        </w:rPr>
        <w:t xml:space="preserve">         </w:t>
      </w:r>
      <w:r w:rsidR="00330418" w:rsidRPr="00330418">
        <w:rPr>
          <w:rFonts w:ascii="Trajan Pro" w:hAnsi="Trajan Pro"/>
          <w:b/>
          <w:bCs/>
          <w:color w:val="000000"/>
        </w:rPr>
        <w:t xml:space="preserve">                                                                        </w:t>
      </w:r>
      <w:r w:rsidR="00330418" w:rsidRPr="00683B16">
        <w:rPr>
          <w:rFonts w:asciiTheme="minorHAnsi" w:hAnsiTheme="minorHAnsi" w:cstheme="minorHAnsi"/>
          <w:b/>
          <w:bCs/>
          <w:color w:val="000000"/>
        </w:rPr>
        <w:t>£12.95</w:t>
      </w:r>
    </w:p>
    <w:p w14:paraId="10A25C28" w14:textId="1D4BC588" w:rsidR="00845749" w:rsidRPr="00845749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color w:val="000000"/>
        </w:rPr>
      </w:pPr>
      <w:r w:rsidRPr="00845749">
        <w:rPr>
          <w:rFonts w:asciiTheme="minorHAnsi" w:hAnsiTheme="minorHAnsi" w:cstheme="minorHAnsi"/>
          <w:i/>
          <w:iCs/>
          <w:color w:val="000000"/>
        </w:rPr>
        <w:t xml:space="preserve">Selsig, bacwn triog, madarch cae, tomato wedi’i grilio, hash brown, </w:t>
      </w:r>
      <w:r w:rsidR="00DF1758">
        <w:rPr>
          <w:rFonts w:asciiTheme="minorHAnsi" w:hAnsiTheme="minorHAnsi" w:cstheme="minorHAnsi"/>
          <w:i/>
          <w:iCs/>
          <w:color w:val="000000"/>
        </w:rPr>
        <w:t xml:space="preserve">ffa pob, </w:t>
      </w:r>
      <w:r w:rsidRPr="00845749">
        <w:rPr>
          <w:rFonts w:asciiTheme="minorHAnsi" w:hAnsiTheme="minorHAnsi" w:cstheme="minorHAnsi"/>
          <w:i/>
          <w:iCs/>
          <w:color w:val="000000"/>
        </w:rPr>
        <w:t xml:space="preserve">pwdin gwaed, eich dewis o ŵy wedi’i ffrio neu’i botsio, wedi’i weini ar dôst granari neu wyn. </w:t>
      </w:r>
    </w:p>
    <w:p w14:paraId="49AED065" w14:textId="77777777" w:rsidR="00845749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845749">
        <w:rPr>
          <w:rFonts w:asciiTheme="minorHAnsi" w:hAnsiTheme="minorHAnsi" w:cstheme="minorHAnsi"/>
          <w:color w:val="808080" w:themeColor="background1" w:themeShade="80"/>
        </w:rPr>
        <w:t>(Opsiwn Di-glwten, Figan neu Lysieuol ar gael)</w:t>
      </w:r>
    </w:p>
    <w:p w14:paraId="47EF8FD3" w14:textId="7698DF44" w:rsidR="00330418" w:rsidRPr="00845749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="Trajan Pro" w:hAnsi="Trajan Pro"/>
          <w:b/>
          <w:bCs/>
          <w:color w:val="000000"/>
        </w:rPr>
        <w:t>BRUSCHETTA</w:t>
      </w:r>
      <w:r w:rsidR="00683B16">
        <w:rPr>
          <w:rFonts w:ascii="Trajan Pro" w:hAnsi="Trajan Pro"/>
          <w:b/>
          <w:bCs/>
          <w:color w:val="000000"/>
        </w:rPr>
        <w:t xml:space="preserve">                                                                                             </w:t>
      </w:r>
      <w:r w:rsidR="00683B16" w:rsidRPr="00683B16">
        <w:rPr>
          <w:rFonts w:asciiTheme="minorHAnsi" w:hAnsiTheme="minorHAnsi" w:cstheme="minorHAnsi"/>
          <w:b/>
          <w:bCs/>
          <w:color w:val="000000"/>
        </w:rPr>
        <w:t>£9.50</w:t>
      </w:r>
      <w:r w:rsidRPr="00683B16">
        <w:rPr>
          <w:rFonts w:asciiTheme="minorHAnsi" w:hAnsiTheme="minorHAnsi" w:cstheme="minorHAnsi"/>
          <w:b/>
          <w:bCs/>
          <w:color w:val="000000"/>
        </w:rPr>
        <w:br/>
      </w:r>
      <w:r w:rsidR="009D474F">
        <w:rPr>
          <w:rFonts w:asciiTheme="minorHAnsi" w:hAnsiTheme="minorHAnsi" w:cstheme="minorHAnsi"/>
          <w:i/>
          <w:iCs/>
          <w:color w:val="000000"/>
        </w:rPr>
        <w:br/>
      </w:r>
      <w:r w:rsidRPr="00845749">
        <w:rPr>
          <w:rFonts w:asciiTheme="minorHAnsi" w:hAnsiTheme="minorHAnsi" w:cstheme="minorHAnsi"/>
          <w:i/>
          <w:iCs/>
          <w:color w:val="000000"/>
        </w:rPr>
        <w:t>Bruschetta Tomato, Madarch a Sbigoglys ar dôst gwyn neu granari</w:t>
      </w:r>
    </w:p>
    <w:p w14:paraId="4A79FE2C" w14:textId="73457BA0" w:rsidR="00330418" w:rsidRPr="00845749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ajan Pro" w:hAnsi="Trajan Pro"/>
          <w:b/>
          <w:bCs/>
          <w:color w:val="808080" w:themeColor="background1" w:themeShade="80"/>
        </w:rPr>
      </w:pPr>
      <w:r w:rsidRPr="00845749">
        <w:rPr>
          <w:rFonts w:asciiTheme="minorHAnsi" w:hAnsiTheme="minorHAnsi" w:cstheme="minorHAnsi"/>
          <w:color w:val="808080" w:themeColor="background1" w:themeShade="80"/>
        </w:rPr>
        <w:t xml:space="preserve"> (</w:t>
      </w:r>
      <w:r w:rsidR="00C916FB">
        <w:rPr>
          <w:rFonts w:asciiTheme="minorHAnsi" w:hAnsiTheme="minorHAnsi" w:cstheme="minorHAnsi"/>
          <w:color w:val="808080" w:themeColor="background1" w:themeShade="80"/>
        </w:rPr>
        <w:t xml:space="preserve">Opsiwn </w:t>
      </w:r>
      <w:r w:rsidRPr="00845749">
        <w:rPr>
          <w:rFonts w:asciiTheme="minorHAnsi" w:hAnsiTheme="minorHAnsi" w:cstheme="minorHAnsi"/>
          <w:color w:val="808080" w:themeColor="background1" w:themeShade="80"/>
        </w:rPr>
        <w:t>Di-glwten</w:t>
      </w:r>
      <w:r w:rsidR="00C916FB" w:rsidRPr="00C916FB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C916FB" w:rsidRPr="00845749">
        <w:rPr>
          <w:rFonts w:asciiTheme="minorHAnsi" w:hAnsiTheme="minorHAnsi" w:cstheme="minorHAnsi"/>
          <w:color w:val="808080" w:themeColor="background1" w:themeShade="80"/>
        </w:rPr>
        <w:t>ar gael</w:t>
      </w:r>
      <w:r w:rsidRPr="00845749">
        <w:rPr>
          <w:rFonts w:asciiTheme="minorHAnsi" w:hAnsiTheme="minorHAnsi" w:cstheme="minorHAnsi"/>
          <w:color w:val="808080" w:themeColor="background1" w:themeShade="80"/>
        </w:rPr>
        <w:t>, Figan)</w:t>
      </w:r>
    </w:p>
    <w:p w14:paraId="7355676C" w14:textId="2E6D84DC" w:rsidR="00B734E4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color w:val="000000"/>
        </w:rPr>
      </w:pPr>
      <w:r>
        <w:rPr>
          <w:rFonts w:ascii="Trajan Pro" w:hAnsi="Trajan Pro"/>
          <w:b/>
          <w:bCs/>
          <w:color w:val="000000"/>
        </w:rPr>
        <w:t>BUBBLE A SQUEAK</w:t>
      </w:r>
      <w:r w:rsidR="00683B16">
        <w:rPr>
          <w:rFonts w:ascii="Trajan Pro" w:hAnsi="Trajan Pro"/>
          <w:b/>
          <w:bCs/>
          <w:color w:val="000000"/>
        </w:rPr>
        <w:t xml:space="preserve">                                                                                      </w:t>
      </w:r>
      <w:r w:rsidR="00683B16" w:rsidRPr="00683B16">
        <w:rPr>
          <w:rFonts w:asciiTheme="minorHAnsi" w:hAnsiTheme="minorHAnsi" w:cstheme="minorHAnsi"/>
          <w:b/>
          <w:bCs/>
          <w:color w:val="000000"/>
        </w:rPr>
        <w:t>£10.50</w:t>
      </w:r>
    </w:p>
    <w:p w14:paraId="75F579E4" w14:textId="1C2C8775" w:rsidR="00330418" w:rsidRPr="00845749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</w:rPr>
      </w:pPr>
      <w:r w:rsidRPr="00845749">
        <w:rPr>
          <w:rFonts w:asciiTheme="minorHAnsi" w:hAnsiTheme="minorHAnsi" w:cstheme="minorHAnsi"/>
          <w:i/>
          <w:iCs/>
          <w:color w:val="000000"/>
        </w:rPr>
        <w:t>‘Bubble a Squeak’ Hadog wedi’i fygu gydag ŵy wedi’i botsio a saws Hollandaise</w:t>
      </w:r>
      <w:r w:rsidRPr="00845749">
        <w:rPr>
          <w:rFonts w:asciiTheme="minorHAnsi" w:hAnsiTheme="minorHAnsi" w:cstheme="minorHAnsi"/>
          <w:color w:val="000000"/>
        </w:rPr>
        <w:t xml:space="preserve"> </w:t>
      </w:r>
    </w:p>
    <w:p w14:paraId="5F767527" w14:textId="1F86158D" w:rsidR="00330418" w:rsidRPr="00845749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845749">
        <w:rPr>
          <w:rFonts w:asciiTheme="minorHAnsi" w:hAnsiTheme="minorHAnsi" w:cstheme="minorHAnsi"/>
          <w:color w:val="808080" w:themeColor="background1" w:themeShade="80"/>
        </w:rPr>
        <w:t>(Di-glwten)</w:t>
      </w:r>
    </w:p>
    <w:p w14:paraId="1B3B3AA0" w14:textId="61BA31A8" w:rsidR="00330418" w:rsidRPr="00845749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</w:rPr>
      </w:pPr>
      <w:r>
        <w:rPr>
          <w:rFonts w:ascii="Trajan Pro" w:hAnsi="Trajan Pro"/>
          <w:b/>
          <w:bCs/>
          <w:color w:val="000000"/>
        </w:rPr>
        <w:t>TOST</w:t>
      </w:r>
      <w:r w:rsidR="00683B16">
        <w:rPr>
          <w:rFonts w:ascii="Trajan Pro" w:hAnsi="Trajan Pro"/>
          <w:b/>
          <w:bCs/>
          <w:color w:val="000000"/>
        </w:rPr>
        <w:t xml:space="preserve">                                                                                                            </w:t>
      </w:r>
      <w:r w:rsidR="00683B16" w:rsidRPr="00683B16">
        <w:rPr>
          <w:rFonts w:asciiTheme="minorHAnsi" w:hAnsiTheme="minorHAnsi" w:cstheme="minorHAnsi"/>
          <w:b/>
          <w:bCs/>
          <w:color w:val="000000"/>
        </w:rPr>
        <w:t>£4.50</w:t>
      </w:r>
      <w:r>
        <w:rPr>
          <w:rFonts w:ascii="Trajan Pro" w:hAnsi="Trajan Pro"/>
          <w:b/>
          <w:bCs/>
          <w:color w:val="000000"/>
        </w:rPr>
        <w:br/>
      </w:r>
      <w:r w:rsidR="009D474F">
        <w:rPr>
          <w:rFonts w:asciiTheme="minorHAnsi" w:hAnsiTheme="minorHAnsi" w:cstheme="minorHAnsi"/>
          <w:i/>
          <w:iCs/>
          <w:color w:val="000000"/>
        </w:rPr>
        <w:br/>
      </w:r>
      <w:r w:rsidRPr="00845749">
        <w:rPr>
          <w:rFonts w:asciiTheme="minorHAnsi" w:hAnsiTheme="minorHAnsi" w:cstheme="minorHAnsi"/>
          <w:i/>
          <w:iCs/>
          <w:color w:val="000000"/>
        </w:rPr>
        <w:t>Amrywiaeth o gyffeithiau a thaeniadau gyda dwy slesien o dôst gwyn neu granari</w:t>
      </w:r>
      <w:r w:rsidRPr="00845749">
        <w:rPr>
          <w:rFonts w:asciiTheme="minorHAnsi" w:hAnsiTheme="minorHAnsi" w:cstheme="minorHAnsi"/>
          <w:color w:val="000000"/>
        </w:rPr>
        <w:t xml:space="preserve"> </w:t>
      </w:r>
    </w:p>
    <w:p w14:paraId="6B86DB4F" w14:textId="4A5E359A" w:rsidR="00330418" w:rsidRPr="00845749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45749">
        <w:rPr>
          <w:rFonts w:asciiTheme="minorHAnsi" w:hAnsiTheme="minorHAnsi" w:cstheme="minorHAnsi"/>
          <w:color w:val="808080" w:themeColor="background1" w:themeShade="80"/>
        </w:rPr>
        <w:t>(Opsiwn Di-glwten, Figan neu Lysieuol ar gael)</w:t>
      </w:r>
    </w:p>
    <w:p w14:paraId="0C0610ED" w14:textId="75A010F5" w:rsidR="00683B16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/>
          <w:sz w:val="27"/>
          <w:szCs w:val="27"/>
        </w:rPr>
      </w:pPr>
      <w:r>
        <w:rPr>
          <w:rFonts w:ascii="Trajan Pro" w:hAnsi="Trajan Pro"/>
          <w:b/>
          <w:bCs/>
          <w:color w:val="000000"/>
        </w:rPr>
        <w:t>BRECHDAN</w:t>
      </w:r>
      <w:r w:rsidR="00683B16">
        <w:rPr>
          <w:rFonts w:ascii="Trajan Pro" w:hAnsi="Trajan Pro"/>
          <w:b/>
          <w:bCs/>
          <w:color w:val="000000"/>
        </w:rPr>
        <w:t xml:space="preserve">                                                                                                 </w:t>
      </w:r>
      <w:r w:rsidR="00683B16" w:rsidRPr="00683B16">
        <w:rPr>
          <w:rFonts w:asciiTheme="minorHAnsi" w:hAnsiTheme="minorHAnsi" w:cstheme="minorHAnsi"/>
          <w:b/>
          <w:bCs/>
          <w:color w:val="000000"/>
        </w:rPr>
        <w:t>£6.50</w:t>
      </w:r>
    </w:p>
    <w:p w14:paraId="306EF56B" w14:textId="1BCBE2BE" w:rsidR="00330418" w:rsidRPr="00845749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color w:val="000000"/>
        </w:rPr>
      </w:pPr>
      <w:r w:rsidRPr="00845749">
        <w:rPr>
          <w:rFonts w:asciiTheme="minorHAnsi" w:hAnsiTheme="minorHAnsi" w:cstheme="minorHAnsi"/>
          <w:i/>
          <w:iCs/>
          <w:color w:val="000000"/>
        </w:rPr>
        <w:t>Brechdan selsig neu facwn</w:t>
      </w:r>
      <w:r w:rsidR="000D195C">
        <w:rPr>
          <w:rFonts w:asciiTheme="minorHAnsi" w:hAnsiTheme="minorHAnsi" w:cstheme="minorHAnsi"/>
          <w:i/>
          <w:iCs/>
          <w:color w:val="000000"/>
        </w:rPr>
        <w:t xml:space="preserve"> triog</w:t>
      </w:r>
      <w:r w:rsidRPr="00845749">
        <w:rPr>
          <w:rFonts w:asciiTheme="minorHAnsi" w:hAnsiTheme="minorHAnsi" w:cstheme="minorHAnsi"/>
          <w:i/>
          <w:iCs/>
          <w:color w:val="000000"/>
        </w:rPr>
        <w:t xml:space="preserve"> ar eich dewis o fara gwyn neu granari</w:t>
      </w:r>
    </w:p>
    <w:p w14:paraId="6994A3EC" w14:textId="3EDF11BF" w:rsidR="00330418" w:rsidRPr="002A79CD" w:rsidRDefault="00330418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</w:rPr>
      </w:pPr>
      <w:r w:rsidRPr="00845749">
        <w:rPr>
          <w:rFonts w:asciiTheme="minorHAnsi" w:hAnsiTheme="minorHAnsi" w:cstheme="minorHAnsi"/>
          <w:color w:val="000000"/>
        </w:rPr>
        <w:t xml:space="preserve"> </w:t>
      </w:r>
      <w:r w:rsidRPr="00845749">
        <w:rPr>
          <w:rFonts w:asciiTheme="minorHAnsi" w:hAnsiTheme="minorHAnsi" w:cstheme="minorHAnsi"/>
          <w:color w:val="808080" w:themeColor="background1" w:themeShade="80"/>
        </w:rPr>
        <w:t>(Opsiwn Di-glwten, Figan neu Lysieuol ar gael)</w:t>
      </w:r>
      <w:r w:rsidR="002A79CD">
        <w:rPr>
          <w:rFonts w:asciiTheme="minorHAnsi" w:hAnsiTheme="minorHAnsi" w:cstheme="minorHAnsi"/>
          <w:color w:val="000000"/>
        </w:rPr>
        <w:br/>
      </w:r>
      <w:r w:rsidRPr="00683B16">
        <w:rPr>
          <w:i/>
          <w:iCs/>
          <w:color w:val="808080" w:themeColor="background1" w:themeShade="80"/>
        </w:rPr>
        <w:t>*Mae’n staff yn hapus i drafod ein bwydlen; sydd wedi’i hysbrydoli gan ein hamglychedd ac yn cefnogi busnesau bach, lleol. Rydym yn ymfalchio mewn arlwyo i ateb gofynion ein holl gwsmeriaid. Os oes gennych unrhyw alergeddau neu anghenion deietegol, gadewch i’n staff wybod hynny.</w:t>
      </w:r>
    </w:p>
    <w:p w14:paraId="4A4C2438" w14:textId="77777777" w:rsidR="00845749" w:rsidRPr="00845749" w:rsidRDefault="00845749" w:rsidP="002A79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iCs/>
          <w:color w:val="808080" w:themeColor="background1" w:themeShade="80"/>
        </w:rPr>
      </w:pPr>
    </w:p>
    <w:sectPr w:rsidR="00845749" w:rsidRPr="00845749" w:rsidSect="00C75EF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65"/>
    <w:rsid w:val="000523CA"/>
    <w:rsid w:val="000D195C"/>
    <w:rsid w:val="00140F80"/>
    <w:rsid w:val="0017470D"/>
    <w:rsid w:val="00176C89"/>
    <w:rsid w:val="001D2D33"/>
    <w:rsid w:val="001E0EA9"/>
    <w:rsid w:val="00264E0C"/>
    <w:rsid w:val="002663ED"/>
    <w:rsid w:val="00271A32"/>
    <w:rsid w:val="002A0769"/>
    <w:rsid w:val="002A77BC"/>
    <w:rsid w:val="002A79CD"/>
    <w:rsid w:val="00330418"/>
    <w:rsid w:val="00361B30"/>
    <w:rsid w:val="003D4BD7"/>
    <w:rsid w:val="003F5C7D"/>
    <w:rsid w:val="00433C00"/>
    <w:rsid w:val="00556DC2"/>
    <w:rsid w:val="00570E9F"/>
    <w:rsid w:val="0059198B"/>
    <w:rsid w:val="005A6855"/>
    <w:rsid w:val="005B6CA4"/>
    <w:rsid w:val="005D6108"/>
    <w:rsid w:val="005E42CA"/>
    <w:rsid w:val="00611287"/>
    <w:rsid w:val="00636F99"/>
    <w:rsid w:val="006642A2"/>
    <w:rsid w:val="00673C55"/>
    <w:rsid w:val="00683B16"/>
    <w:rsid w:val="006B5D33"/>
    <w:rsid w:val="006B7C65"/>
    <w:rsid w:val="006D2C5C"/>
    <w:rsid w:val="006D3739"/>
    <w:rsid w:val="00736103"/>
    <w:rsid w:val="0074040F"/>
    <w:rsid w:val="0077195F"/>
    <w:rsid w:val="00797928"/>
    <w:rsid w:val="007B15E2"/>
    <w:rsid w:val="007B66EC"/>
    <w:rsid w:val="00845749"/>
    <w:rsid w:val="008B0119"/>
    <w:rsid w:val="00900496"/>
    <w:rsid w:val="0090510D"/>
    <w:rsid w:val="0092660A"/>
    <w:rsid w:val="00932D12"/>
    <w:rsid w:val="00936C75"/>
    <w:rsid w:val="009513F8"/>
    <w:rsid w:val="009829CB"/>
    <w:rsid w:val="00983039"/>
    <w:rsid w:val="009A0D3E"/>
    <w:rsid w:val="009C12BE"/>
    <w:rsid w:val="009C19E0"/>
    <w:rsid w:val="009D09E0"/>
    <w:rsid w:val="009D474F"/>
    <w:rsid w:val="009F003E"/>
    <w:rsid w:val="00A01DF8"/>
    <w:rsid w:val="00A12162"/>
    <w:rsid w:val="00A61BE5"/>
    <w:rsid w:val="00A9462D"/>
    <w:rsid w:val="00AA32BF"/>
    <w:rsid w:val="00AD6655"/>
    <w:rsid w:val="00AF2DB8"/>
    <w:rsid w:val="00AF396B"/>
    <w:rsid w:val="00B171A9"/>
    <w:rsid w:val="00B20D9E"/>
    <w:rsid w:val="00B734E4"/>
    <w:rsid w:val="00BA1CB1"/>
    <w:rsid w:val="00C326E6"/>
    <w:rsid w:val="00C75EF5"/>
    <w:rsid w:val="00C916FB"/>
    <w:rsid w:val="00CC16AF"/>
    <w:rsid w:val="00D71CF7"/>
    <w:rsid w:val="00DA74BE"/>
    <w:rsid w:val="00DB366D"/>
    <w:rsid w:val="00DF1758"/>
    <w:rsid w:val="00E27904"/>
    <w:rsid w:val="00E31C10"/>
    <w:rsid w:val="00E4118B"/>
    <w:rsid w:val="00E74186"/>
    <w:rsid w:val="00E917ED"/>
    <w:rsid w:val="00EB69A9"/>
    <w:rsid w:val="00ED1CC4"/>
    <w:rsid w:val="00F90BE4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9B46"/>
  <w15:chartTrackingRefBased/>
  <w15:docId w15:val="{07C03485-8B98-6D4C-9E5C-4CF2812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9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9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Bailey</dc:creator>
  <cp:keywords/>
  <dc:description/>
  <cp:lastModifiedBy>Gwesty Cymru</cp:lastModifiedBy>
  <cp:revision>9</cp:revision>
  <cp:lastPrinted>2023-01-04T17:58:00Z</cp:lastPrinted>
  <dcterms:created xsi:type="dcterms:W3CDTF">2023-01-02T13:16:00Z</dcterms:created>
  <dcterms:modified xsi:type="dcterms:W3CDTF">2023-01-04T18:01:00Z</dcterms:modified>
</cp:coreProperties>
</file>